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7" w:rsidRDefault="009975D3" w:rsidP="009975D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Projet</w:t>
      </w:r>
      <w:proofErr w:type="spellEnd"/>
      <w:r>
        <w:rPr>
          <w:sz w:val="36"/>
          <w:szCs w:val="36"/>
        </w:rPr>
        <w:t xml:space="preserve"> Three point </w:t>
      </w:r>
      <w:proofErr w:type="spellStart"/>
      <w:r>
        <w:rPr>
          <w:sz w:val="36"/>
          <w:szCs w:val="36"/>
        </w:rPr>
        <w:t>venturi</w:t>
      </w:r>
      <w:proofErr w:type="spellEnd"/>
      <w:r>
        <w:rPr>
          <w:sz w:val="36"/>
          <w:szCs w:val="36"/>
        </w:rPr>
        <w:t xml:space="preserve"> sprayer start-up instructions</w:t>
      </w:r>
    </w:p>
    <w:p w:rsidR="009975D3" w:rsidRDefault="009975D3" w:rsidP="009975D3">
      <w:pPr>
        <w:jc w:val="center"/>
        <w:rPr>
          <w:sz w:val="36"/>
          <w:szCs w:val="36"/>
        </w:rPr>
      </w:pPr>
    </w:p>
    <w:p w:rsidR="009975D3" w:rsidRDefault="005358B4" w:rsidP="00997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Insure that the</w:t>
      </w:r>
      <w:r w:rsidR="009975D3">
        <w:rPr>
          <w:sz w:val="24"/>
          <w:szCs w:val="24"/>
        </w:rPr>
        <w:t xml:space="preserve"> pressure hose from pump to secondary control valve is connected to</w:t>
      </w:r>
      <w:r>
        <w:rPr>
          <w:sz w:val="24"/>
          <w:szCs w:val="24"/>
        </w:rPr>
        <w:t xml:space="preserve"> the bottom of the</w:t>
      </w:r>
      <w:r w:rsidR="009975D3">
        <w:rPr>
          <w:sz w:val="24"/>
          <w:szCs w:val="24"/>
        </w:rPr>
        <w:t xml:space="preserve"> valve body w/lar</w:t>
      </w:r>
      <w:r>
        <w:rPr>
          <w:sz w:val="24"/>
          <w:szCs w:val="24"/>
        </w:rPr>
        <w:t>ge red lever, and that the</w:t>
      </w:r>
      <w:bookmarkStart w:id="0" w:name="_GoBack"/>
      <w:bookmarkEnd w:id="0"/>
      <w:r w:rsidR="009975D3">
        <w:rPr>
          <w:sz w:val="24"/>
          <w:szCs w:val="24"/>
        </w:rPr>
        <w:t xml:space="preserve"> return hose is connected to rear of secondary valve assembly.</w:t>
      </w:r>
    </w:p>
    <w:p w:rsidR="009975D3" w:rsidRDefault="009975D3" w:rsidP="00997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proofErr w:type="spellStart"/>
      <w:r>
        <w:rPr>
          <w:sz w:val="24"/>
          <w:szCs w:val="24"/>
        </w:rPr>
        <w:t>pto</w:t>
      </w:r>
      <w:proofErr w:type="spellEnd"/>
      <w:r>
        <w:rPr>
          <w:sz w:val="24"/>
          <w:szCs w:val="24"/>
        </w:rPr>
        <w:t xml:space="preserve"> to power pump.</w:t>
      </w:r>
    </w:p>
    <w:p w:rsidR="009975D3" w:rsidRDefault="009975D3" w:rsidP="00997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jet agitation lever to ¼ - ½ open. See photo.</w:t>
      </w:r>
    </w:p>
    <w:p w:rsidR="009975D3" w:rsidRDefault="00703075" w:rsidP="009975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 main control valve @ pump.</w:t>
      </w:r>
    </w:p>
    <w:p w:rsidR="00703075" w:rsidRDefault="00703075" w:rsidP="007030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Push </w:t>
      </w:r>
      <w:r w:rsidR="00432DFE">
        <w:rPr>
          <w:sz w:val="24"/>
          <w:szCs w:val="24"/>
        </w:rPr>
        <w:t>large main control</w:t>
      </w:r>
      <w:r>
        <w:rPr>
          <w:sz w:val="24"/>
          <w:szCs w:val="24"/>
        </w:rPr>
        <w:t xml:space="preserve"> knob in and</w:t>
      </w:r>
      <w:r w:rsidR="00432DFE">
        <w:rPr>
          <w:sz w:val="24"/>
          <w:szCs w:val="24"/>
        </w:rPr>
        <w:t xml:space="preserve"> turn counter clockwise until it stops. This shuts off all main bypass and directs all flow to secondary control valve. See photo</w:t>
      </w:r>
    </w:p>
    <w:p w:rsidR="00A60272" w:rsidRDefault="00432DFE" w:rsidP="00A602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Pull large main control knob OUT and turn clockwise until </w:t>
      </w:r>
      <w:proofErr w:type="spellStart"/>
      <w:r w:rsidR="00A60272">
        <w:rPr>
          <w:sz w:val="24"/>
          <w:szCs w:val="24"/>
        </w:rPr>
        <w:t>until</w:t>
      </w:r>
      <w:proofErr w:type="spellEnd"/>
      <w:r w:rsidR="00A60272">
        <w:rPr>
          <w:sz w:val="24"/>
          <w:szCs w:val="24"/>
        </w:rPr>
        <w:t xml:space="preserve"> pressure on main pressure gauge reads 30 Bars. See photo.</w:t>
      </w:r>
    </w:p>
    <w:p w:rsidR="00A60272" w:rsidRDefault="00A60272" w:rsidP="00A6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secondary control valve assy. Put large red lever in up position and small red levers in down position. Adjust pressure with red knob. Clockwise increases pressure, counter clockwise decreases pressure. </w:t>
      </w:r>
      <w:r w:rsidR="00814535">
        <w:rPr>
          <w:sz w:val="24"/>
          <w:szCs w:val="24"/>
        </w:rPr>
        <w:t>Once desired pressure is set, raise small levers to turn on flow to outlets. Large red lever can be used to shut-off or turn-on flow to all outlets at once.</w:t>
      </w:r>
    </w:p>
    <w:p w:rsidR="00814535" w:rsidRDefault="00814535" w:rsidP="00A602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Insure that there is uniform flow to all outlets. If one or more outlets seem to have insufficient flow, check orifices at outlets to make certain that they are clear.</w:t>
      </w:r>
    </w:p>
    <w:p w:rsidR="00A60272" w:rsidRPr="00A60272" w:rsidRDefault="00A60272" w:rsidP="00A60272">
      <w:pPr>
        <w:rPr>
          <w:sz w:val="24"/>
          <w:szCs w:val="24"/>
        </w:rPr>
      </w:pPr>
    </w:p>
    <w:p w:rsidR="00703075" w:rsidRPr="00703075" w:rsidRDefault="00703075" w:rsidP="00703075">
      <w:pPr>
        <w:rPr>
          <w:sz w:val="24"/>
          <w:szCs w:val="24"/>
        </w:rPr>
      </w:pPr>
    </w:p>
    <w:sectPr w:rsidR="00703075" w:rsidRPr="00703075" w:rsidSect="0017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C54"/>
    <w:multiLevelType w:val="hybridMultilevel"/>
    <w:tmpl w:val="4126CF0E"/>
    <w:lvl w:ilvl="0" w:tplc="BEA4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D111E"/>
    <w:multiLevelType w:val="hybridMultilevel"/>
    <w:tmpl w:val="A58EC798"/>
    <w:lvl w:ilvl="0" w:tplc="4C467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962B6"/>
    <w:multiLevelType w:val="hybridMultilevel"/>
    <w:tmpl w:val="60D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975D3"/>
    <w:rsid w:val="00110FDA"/>
    <w:rsid w:val="001768F7"/>
    <w:rsid w:val="001B3EBA"/>
    <w:rsid w:val="002E1F96"/>
    <w:rsid w:val="003F7DD0"/>
    <w:rsid w:val="00432DFE"/>
    <w:rsid w:val="005358B4"/>
    <w:rsid w:val="005376F1"/>
    <w:rsid w:val="006851FB"/>
    <w:rsid w:val="006A02DA"/>
    <w:rsid w:val="00703075"/>
    <w:rsid w:val="00814535"/>
    <w:rsid w:val="009975D3"/>
    <w:rsid w:val="009F4FA5"/>
    <w:rsid w:val="00A01B24"/>
    <w:rsid w:val="00A44B01"/>
    <w:rsid w:val="00A60272"/>
    <w:rsid w:val="00AB74BB"/>
    <w:rsid w:val="00BE1874"/>
    <w:rsid w:val="00C9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Holly</dc:creator>
  <cp:keywords/>
  <dc:description/>
  <cp:lastModifiedBy>Robert Holly</cp:lastModifiedBy>
  <cp:revision>2</cp:revision>
  <dcterms:created xsi:type="dcterms:W3CDTF">2016-08-08T22:26:00Z</dcterms:created>
  <dcterms:modified xsi:type="dcterms:W3CDTF">2017-06-09T16:52:00Z</dcterms:modified>
</cp:coreProperties>
</file>